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65" w:rsidRDefault="008F6965" w:rsidP="008F6965">
      <w:pPr>
        <w:jc w:val="center"/>
        <w:rPr>
          <w:color w:val="000000"/>
          <w:sz w:val="28"/>
        </w:rPr>
      </w:pPr>
      <w:r w:rsidRPr="008F6965">
        <w:rPr>
          <w:b/>
          <w:bCs/>
          <w:color w:val="000000"/>
          <w:sz w:val="28"/>
        </w:rPr>
        <w:t>ПОВЕСТКА</w:t>
      </w:r>
      <w:r w:rsidRPr="008F6965">
        <w:rPr>
          <w:b/>
          <w:bCs/>
          <w:color w:val="000000"/>
          <w:sz w:val="28"/>
          <w:szCs w:val="28"/>
        </w:rPr>
        <w:br/>
      </w:r>
      <w:r w:rsidRPr="008F6965">
        <w:rPr>
          <w:color w:val="000000"/>
          <w:sz w:val="28"/>
        </w:rPr>
        <w:t>заседания Совета по улучшению инвестиционного климата и развитию</w:t>
      </w:r>
      <w:r w:rsidRPr="008F6965">
        <w:rPr>
          <w:color w:val="000000"/>
          <w:sz w:val="28"/>
          <w:szCs w:val="28"/>
        </w:rPr>
        <w:br/>
      </w:r>
      <w:r w:rsidRPr="008F6965">
        <w:rPr>
          <w:color w:val="000000"/>
          <w:sz w:val="28"/>
        </w:rPr>
        <w:t>предпринимательства в Чайковском городском округе</w:t>
      </w:r>
    </w:p>
    <w:p w:rsidR="008F6965" w:rsidRPr="008F6965" w:rsidRDefault="008F6965" w:rsidP="008F6965">
      <w:pPr>
        <w:jc w:val="center"/>
      </w:pPr>
    </w:p>
    <w:tbl>
      <w:tblPr>
        <w:tblW w:w="9747" w:type="dxa"/>
        <w:tblLayout w:type="fixed"/>
        <w:tblLook w:val="04A0"/>
      </w:tblPr>
      <w:tblGrid>
        <w:gridCol w:w="4785"/>
        <w:gridCol w:w="4962"/>
      </w:tblGrid>
      <w:tr w:rsidR="008F6965" w:rsidRPr="008F6965" w:rsidTr="008F6965">
        <w:tc>
          <w:tcPr>
            <w:tcW w:w="4785" w:type="dxa"/>
            <w:vAlign w:val="center"/>
            <w:hideMark/>
          </w:tcPr>
          <w:p w:rsidR="008F6965" w:rsidRPr="008F6965" w:rsidRDefault="008F6965" w:rsidP="008F6965">
            <w:r w:rsidRPr="008F6965">
              <w:rPr>
                <w:color w:val="000000"/>
                <w:sz w:val="28"/>
              </w:rPr>
              <w:t xml:space="preserve">Дата проведения, время </w:t>
            </w:r>
            <w:r w:rsidRPr="008F6965">
              <w:rPr>
                <w:color w:val="000000"/>
                <w:sz w:val="28"/>
                <w:szCs w:val="28"/>
              </w:rPr>
              <w:br/>
            </w:r>
            <w:r w:rsidRPr="008F6965">
              <w:rPr>
                <w:b/>
                <w:bCs/>
                <w:color w:val="000000"/>
                <w:sz w:val="28"/>
              </w:rPr>
              <w:t xml:space="preserve">«14» декабря 2023 г. 15:00 ч </w:t>
            </w:r>
          </w:p>
        </w:tc>
        <w:tc>
          <w:tcPr>
            <w:tcW w:w="4962" w:type="dxa"/>
            <w:vAlign w:val="center"/>
            <w:hideMark/>
          </w:tcPr>
          <w:p w:rsidR="008F6965" w:rsidRPr="008F6965" w:rsidRDefault="008F6965" w:rsidP="008F6965">
            <w:pPr>
              <w:ind w:firstLine="1594"/>
            </w:pPr>
            <w:r w:rsidRPr="008F6965">
              <w:rPr>
                <w:color w:val="000000"/>
                <w:sz w:val="28"/>
              </w:rPr>
              <w:t>Место проведения:</w:t>
            </w:r>
            <w:r w:rsidRPr="008F6965"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</w:rPr>
              <w:t xml:space="preserve">                       </w:t>
            </w:r>
            <w:r w:rsidRPr="008F6965">
              <w:rPr>
                <w:b/>
                <w:bCs/>
                <w:color w:val="000000"/>
                <w:sz w:val="28"/>
              </w:rPr>
              <w:t>г. Чайковский,</w:t>
            </w:r>
            <w:r w:rsidRPr="008F6965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</w:rPr>
              <w:t xml:space="preserve">                       </w:t>
            </w:r>
            <w:r w:rsidRPr="008F6965">
              <w:rPr>
                <w:b/>
                <w:bCs/>
                <w:color w:val="000000"/>
                <w:sz w:val="28"/>
              </w:rPr>
              <w:t xml:space="preserve">территория </w:t>
            </w:r>
            <w:proofErr w:type="spellStart"/>
            <w:r w:rsidRPr="008F6965">
              <w:rPr>
                <w:b/>
                <w:bCs/>
                <w:color w:val="000000"/>
                <w:sz w:val="28"/>
              </w:rPr>
              <w:t>промзоны</w:t>
            </w:r>
            <w:proofErr w:type="spellEnd"/>
            <w:r w:rsidRPr="008F6965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</w:rPr>
              <w:t xml:space="preserve">                       </w:t>
            </w:r>
            <w:proofErr w:type="spellStart"/>
            <w:r w:rsidRPr="008F6965">
              <w:rPr>
                <w:b/>
                <w:bCs/>
                <w:color w:val="000000"/>
                <w:sz w:val="28"/>
              </w:rPr>
              <w:t>Сутузово</w:t>
            </w:r>
            <w:proofErr w:type="spellEnd"/>
          </w:p>
        </w:tc>
      </w:tr>
    </w:tbl>
    <w:p w:rsidR="008F6965" w:rsidRDefault="008F6965" w:rsidP="008F6965">
      <w:pPr>
        <w:rPr>
          <w:color w:val="000000"/>
          <w:sz w:val="28"/>
        </w:rPr>
      </w:pPr>
    </w:p>
    <w:p w:rsidR="007F5226" w:rsidRDefault="007F5226" w:rsidP="008F6965">
      <w:pPr>
        <w:rPr>
          <w:color w:val="000000"/>
          <w:sz w:val="28"/>
        </w:rPr>
      </w:pPr>
      <w:r>
        <w:rPr>
          <w:color w:val="000000"/>
          <w:sz w:val="28"/>
        </w:rPr>
        <w:t>Экскурсия на предприятии</w:t>
      </w:r>
    </w:p>
    <w:p w:rsidR="007F5226" w:rsidRDefault="007F5226" w:rsidP="008F6965">
      <w:pPr>
        <w:rPr>
          <w:color w:val="000000"/>
          <w:sz w:val="28"/>
        </w:rPr>
      </w:pPr>
    </w:p>
    <w:p w:rsidR="0086341A" w:rsidRDefault="008F6965" w:rsidP="008F6965">
      <w:pPr>
        <w:ind w:firstLine="567"/>
        <w:jc w:val="both"/>
        <w:rPr>
          <w:color w:val="000000"/>
          <w:sz w:val="28"/>
        </w:rPr>
      </w:pPr>
      <w:r w:rsidRPr="008F6965">
        <w:rPr>
          <w:color w:val="000000"/>
          <w:sz w:val="28"/>
        </w:rPr>
        <w:t xml:space="preserve">1. </w:t>
      </w:r>
      <w:r w:rsidR="0086341A">
        <w:rPr>
          <w:color w:val="000000"/>
          <w:sz w:val="28"/>
        </w:rPr>
        <w:t>Вступительное слово главы городского округа – главы администрации Чайковского городского округа Агафонова Алексея Валентиновича.</w:t>
      </w:r>
    </w:p>
    <w:p w:rsidR="007F5226" w:rsidRDefault="007F5226" w:rsidP="0086341A">
      <w:pPr>
        <w:jc w:val="both"/>
        <w:rPr>
          <w:color w:val="000000"/>
          <w:sz w:val="28"/>
        </w:rPr>
      </w:pPr>
    </w:p>
    <w:p w:rsidR="008F6965" w:rsidRDefault="007F5226" w:rsidP="008F6965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Информация о реализации приоритетного инвестиционного проекта Пермского края, планы по </w:t>
      </w:r>
      <w:proofErr w:type="spellStart"/>
      <w:r>
        <w:rPr>
          <w:color w:val="000000"/>
          <w:sz w:val="28"/>
        </w:rPr>
        <w:t>инвестпроектам</w:t>
      </w:r>
      <w:proofErr w:type="spellEnd"/>
      <w:r w:rsidR="008F6965" w:rsidRPr="008F6965">
        <w:rPr>
          <w:color w:val="000000"/>
          <w:sz w:val="28"/>
        </w:rPr>
        <w:t>.</w:t>
      </w:r>
      <w:r w:rsidR="008F6965" w:rsidRPr="008F6965">
        <w:rPr>
          <w:color w:val="000000"/>
          <w:sz w:val="28"/>
          <w:szCs w:val="28"/>
        </w:rPr>
        <w:br/>
      </w:r>
      <w:r w:rsidR="008F6965">
        <w:rPr>
          <w:color w:val="000000"/>
          <w:sz w:val="28"/>
        </w:rPr>
        <w:t xml:space="preserve">        </w:t>
      </w:r>
      <w:r w:rsidR="008F6965" w:rsidRPr="008F6965">
        <w:rPr>
          <w:color w:val="000000"/>
          <w:sz w:val="28"/>
        </w:rPr>
        <w:t xml:space="preserve">Докладчик: </w:t>
      </w:r>
      <w:r>
        <w:rPr>
          <w:color w:val="000000"/>
          <w:sz w:val="28"/>
        </w:rPr>
        <w:t>С.В. Тимофеев – директор ЧФ АО «Газпром бытовые системы»</w:t>
      </w:r>
      <w:r w:rsidR="008F6965" w:rsidRPr="008F6965">
        <w:rPr>
          <w:color w:val="000000"/>
          <w:sz w:val="28"/>
        </w:rPr>
        <w:t>.</w:t>
      </w:r>
    </w:p>
    <w:p w:rsidR="008F6965" w:rsidRDefault="008F6965" w:rsidP="008F6965">
      <w:pPr>
        <w:ind w:firstLine="567"/>
        <w:jc w:val="both"/>
        <w:rPr>
          <w:color w:val="000000"/>
          <w:sz w:val="28"/>
        </w:rPr>
      </w:pPr>
    </w:p>
    <w:p w:rsidR="008F6965" w:rsidRDefault="007F5226" w:rsidP="008F6965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8F6965">
        <w:rPr>
          <w:color w:val="000000"/>
          <w:sz w:val="28"/>
        </w:rPr>
        <w:t>.</w:t>
      </w:r>
      <w:r w:rsidR="008F6965" w:rsidRPr="008F696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Внедрение муниципального инвестиционного стандарта, соответствие обязательным требованиям, разработка инвестиционного профиля Чайковского городского округа</w:t>
      </w:r>
      <w:r w:rsidR="008F6965" w:rsidRPr="008F6965">
        <w:rPr>
          <w:color w:val="000000"/>
          <w:sz w:val="28"/>
        </w:rPr>
        <w:t>.</w:t>
      </w:r>
    </w:p>
    <w:p w:rsidR="0086341A" w:rsidRDefault="0086341A" w:rsidP="008F6965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Докладчик: И.Г. Колякова – заместитель главы администрации Чайковского городского округа по экономике, начальник управления. </w:t>
      </w:r>
    </w:p>
    <w:p w:rsidR="0086341A" w:rsidRDefault="0086341A" w:rsidP="008F6965">
      <w:pPr>
        <w:ind w:firstLine="567"/>
        <w:jc w:val="both"/>
        <w:rPr>
          <w:color w:val="000000"/>
          <w:sz w:val="28"/>
        </w:rPr>
      </w:pPr>
      <w:bookmarkStart w:id="0" w:name="_GoBack"/>
      <w:bookmarkEnd w:id="0"/>
    </w:p>
    <w:p w:rsidR="0086341A" w:rsidRDefault="0086341A" w:rsidP="0086341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Отчет о работе </w:t>
      </w:r>
      <w:r w:rsidRPr="0086341A">
        <w:rPr>
          <w:color w:val="000000"/>
          <w:sz w:val="28"/>
        </w:rPr>
        <w:t>Совета по улучшению инв</w:t>
      </w:r>
      <w:r>
        <w:rPr>
          <w:color w:val="000000"/>
          <w:sz w:val="28"/>
        </w:rPr>
        <w:t xml:space="preserve">естиционного климата и развитию </w:t>
      </w:r>
      <w:r w:rsidRPr="0086341A">
        <w:rPr>
          <w:color w:val="000000"/>
          <w:sz w:val="28"/>
        </w:rPr>
        <w:t>предпринимательства</w:t>
      </w:r>
      <w:r>
        <w:rPr>
          <w:color w:val="000000"/>
          <w:sz w:val="28"/>
        </w:rPr>
        <w:t xml:space="preserve"> за 2023 год, формирование плана работы на 2024 год.</w:t>
      </w:r>
    </w:p>
    <w:p w:rsidR="0086341A" w:rsidRDefault="0086341A" w:rsidP="0086341A">
      <w:pPr>
        <w:ind w:firstLine="567"/>
        <w:jc w:val="both"/>
        <w:rPr>
          <w:color w:val="000000"/>
          <w:sz w:val="28"/>
        </w:rPr>
      </w:pPr>
      <w:r w:rsidRPr="0086341A">
        <w:rPr>
          <w:color w:val="000000"/>
          <w:sz w:val="28"/>
        </w:rPr>
        <w:t>Докладчик:</w:t>
      </w:r>
      <w:r>
        <w:rPr>
          <w:color w:val="000000"/>
          <w:sz w:val="28"/>
        </w:rPr>
        <w:t xml:space="preserve"> </w:t>
      </w:r>
      <w:r w:rsidRPr="0086341A">
        <w:rPr>
          <w:color w:val="000000"/>
          <w:sz w:val="28"/>
        </w:rPr>
        <w:t xml:space="preserve">Е. В. </w:t>
      </w:r>
      <w:proofErr w:type="spellStart"/>
      <w:r w:rsidRPr="0086341A">
        <w:rPr>
          <w:color w:val="000000"/>
          <w:sz w:val="28"/>
        </w:rPr>
        <w:t>Вычугжанина</w:t>
      </w:r>
      <w:proofErr w:type="spellEnd"/>
      <w:r w:rsidRPr="0086341A">
        <w:rPr>
          <w:color w:val="000000"/>
          <w:sz w:val="28"/>
        </w:rPr>
        <w:t xml:space="preserve"> – заместитель начальника управления, начальник отдела экономике и инвестиций управления эконом</w:t>
      </w:r>
      <w:r>
        <w:rPr>
          <w:color w:val="000000"/>
          <w:sz w:val="28"/>
        </w:rPr>
        <w:t xml:space="preserve">ического развития администрации </w:t>
      </w:r>
      <w:r w:rsidRPr="0086341A">
        <w:rPr>
          <w:color w:val="000000"/>
          <w:sz w:val="28"/>
        </w:rPr>
        <w:t>Чайковского городского округа.</w:t>
      </w:r>
    </w:p>
    <w:p w:rsidR="008F6965" w:rsidRDefault="008F6965" w:rsidP="008F6965">
      <w:pPr>
        <w:ind w:firstLine="567"/>
        <w:jc w:val="both"/>
        <w:rPr>
          <w:color w:val="000000"/>
          <w:sz w:val="28"/>
        </w:rPr>
      </w:pPr>
    </w:p>
    <w:sectPr w:rsidR="008F6965" w:rsidSect="00905529">
      <w:pgSz w:w="11906" w:h="16838" w:code="9"/>
      <w:pgMar w:top="567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6965"/>
    <w:rsid w:val="00002F2B"/>
    <w:rsid w:val="00677F9D"/>
    <w:rsid w:val="007F5226"/>
    <w:rsid w:val="0086341A"/>
    <w:rsid w:val="008F6965"/>
    <w:rsid w:val="00950B8A"/>
    <w:rsid w:val="00AC0004"/>
    <w:rsid w:val="00B57893"/>
    <w:rsid w:val="00EF4599"/>
    <w:rsid w:val="00FA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8F696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8F696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8F696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8F696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Вычугжанина Елена Владимировна</dc:creator>
  <cp:lastModifiedBy>Веретенникова</cp:lastModifiedBy>
  <cp:revision>2</cp:revision>
  <dcterms:created xsi:type="dcterms:W3CDTF">2023-12-12T03:45:00Z</dcterms:created>
  <dcterms:modified xsi:type="dcterms:W3CDTF">2023-12-12T03:45:00Z</dcterms:modified>
</cp:coreProperties>
</file>